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7E8A2" w14:textId="523821B7" w:rsidR="0043457F" w:rsidRDefault="00E165E8">
      <w:r>
        <w:rPr>
          <w:noProof/>
        </w:rPr>
        <w:drawing>
          <wp:inline distT="0" distB="0" distL="0" distR="0" wp14:anchorId="4E724139" wp14:editId="2E5BB450">
            <wp:extent cx="5760720" cy="152844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4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E8"/>
    <w:rsid w:val="0043457F"/>
    <w:rsid w:val="00E1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4676C"/>
  <w15:chartTrackingRefBased/>
  <w15:docId w15:val="{4CDD0214-8172-45D4-9D8D-50844594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MUDr. Zuzana Gdovinová CSc.</dc:creator>
  <cp:keywords/>
  <dc:description/>
  <cp:lastModifiedBy>prof. MUDr. Zuzana Gdovinová CSc.</cp:lastModifiedBy>
  <cp:revision>1</cp:revision>
  <dcterms:created xsi:type="dcterms:W3CDTF">2021-03-28T00:56:00Z</dcterms:created>
  <dcterms:modified xsi:type="dcterms:W3CDTF">2021-03-28T01:01:00Z</dcterms:modified>
</cp:coreProperties>
</file>